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7C7861C1" w:rsidR="007C2FEE" w:rsidRPr="005B1C0F" w:rsidRDefault="005B1C0F" w:rsidP="007C2FEE">
      <w:pPr>
        <w:pStyle w:val="Head"/>
      </w:pPr>
      <w:r>
        <w:t>Укладка цементобетона с помощью SP 62i в аэропорту г. Кеблавик/Исландия</w:t>
      </w:r>
    </w:p>
    <w:p w14:paraId="34A89D42" w14:textId="1BC2C4AF" w:rsidR="007C2FEE" w:rsidRPr="005B1C0F" w:rsidRDefault="005B1C0F" w:rsidP="007C2FEE">
      <w:pPr>
        <w:pStyle w:val="Subhead"/>
      </w:pPr>
      <w:r>
        <w:t>Укладка цементобетона на 75 000 м² эксплуатационных площадок аэропорта бетоноукладчиком со скользящими формами Wirtgen</w:t>
      </w:r>
    </w:p>
    <w:p w14:paraId="43A5AB78" w14:textId="771296EF" w:rsidR="007C2FEE" w:rsidRDefault="005B1C0F" w:rsidP="007C2FEE">
      <w:pPr>
        <w:pStyle w:val="Teaser"/>
      </w:pPr>
      <w:r>
        <w:t>В портовом городе Кеблавик, расположенном примерно в 50 км от столицы Исландии Рейкьявика, были расширены перрон и зона для опасных грузов в военной части аэропорта. Заказчиком этого проекта выступало американское правительство, поэтому укладка цементобетона осуществлялась в привычных для США имперских масштабах.</w:t>
      </w:r>
    </w:p>
    <w:p w14:paraId="66A0B0AC" w14:textId="40ECDE08" w:rsidR="005B1C0F" w:rsidRPr="005B1C0F" w:rsidRDefault="005B1C0F" w:rsidP="005B1C0F">
      <w:pPr>
        <w:pStyle w:val="Standardabsatz"/>
      </w:pPr>
      <w:r>
        <w:t>В ходе строительного проекта SP 62i выполнил укладку в общей сложности 35 000 м³ цементобетона – в один слой на ширину 7,62 м (25 футов) и на толщину 41 см (16 дюймов) – 45 см (18 дюймов). Средний расход цементобетона составил 900 м³ в день.</w:t>
      </w:r>
    </w:p>
    <w:p w14:paraId="45AFE0CD" w14:textId="1E2A8E61" w:rsidR="007C2FEE" w:rsidRPr="005B1C0F" w:rsidRDefault="005B1C0F" w:rsidP="008D26D8">
      <w:pPr>
        <w:pStyle w:val="Absatzberschrift"/>
      </w:pPr>
      <w:r>
        <w:t xml:space="preserve">Оптимальное качество даже в условиях цейтнота </w:t>
      </w:r>
    </w:p>
    <w:p w14:paraId="663E0C04" w14:textId="77777777" w:rsidR="005B1C0F" w:rsidRPr="005B1C0F" w:rsidRDefault="005B1C0F" w:rsidP="005B1C0F">
      <w:pPr>
        <w:pStyle w:val="Standardabsatz"/>
      </w:pPr>
      <w:r>
        <w:t>Климатические особенности полуострова Рейкьянес в юго-западной Исландии задали временные рамки проекта: работы предстояло провести в период с июля до конца сентября. Чтобы сократить время строительства, было принято решение отказаться от установки жёсткой опалубки для отдельных полос.</w:t>
      </w:r>
    </w:p>
    <w:p w14:paraId="074FF9E2" w14:textId="755FEFE2" w:rsidR="007C2FEE" w:rsidRPr="005B1C0F" w:rsidRDefault="005B1C0F" w:rsidP="005B1C0F">
      <w:pPr>
        <w:pStyle w:val="Standardabsatz"/>
      </w:pPr>
      <w:r>
        <w:t xml:space="preserve">Самые современные технологии, такие, как точная система рулевого управления и нивелирования, а также автоматическая выглаживающая лыжа SP 62i позволили обеспечить высочайшее качество укладки, несмотря на плотный график работ. </w:t>
      </w:r>
    </w:p>
    <w:p w14:paraId="22320BAD" w14:textId="229E497A" w:rsidR="007C2FEE" w:rsidRPr="005B1C0F" w:rsidRDefault="005B1C0F" w:rsidP="00BC1961">
      <w:pPr>
        <w:pStyle w:val="Absatzberschrift"/>
      </w:pPr>
      <w:r>
        <w:t xml:space="preserve">Необходимость ровного края для оттока воды </w:t>
      </w:r>
    </w:p>
    <w:p w14:paraId="74F6A4A4" w14:textId="74474F23" w:rsidR="007C2FEE" w:rsidRPr="005B1C0F" w:rsidRDefault="005B1C0F" w:rsidP="007C2FEE">
      <w:pPr>
        <w:pStyle w:val="Standardabsatz"/>
      </w:pPr>
      <w:r>
        <w:t xml:space="preserve">Рабочие площади аэропорта, как правило, имеют незначительный поперечный уклон, в Кеблавике он составляет 1 %. Поверхность была разделена на 31 полосу, которые соединялись между собой по бокам анкерами для обеспечения правильного расположения по высоте каждой из них. Внешние края полос представляли собой особую сложность для укладки методом скользящей опалубки. Они должны были идти точно под прямым углом без уклона и быть аккуратными по всей длине. Только таким образом обеспечивался надлежащий отток воды при дальнейшей эксплуатации. </w:t>
      </w:r>
    </w:p>
    <w:p w14:paraId="35171BA5" w14:textId="4E6D63C3" w:rsidR="007C2FEE" w:rsidRPr="005B1C0F" w:rsidRDefault="005B1C0F" w:rsidP="00BC1961">
      <w:pPr>
        <w:pStyle w:val="Teaserhead"/>
        <w:jc w:val="left"/>
      </w:pPr>
      <w:r>
        <w:t>Инженеры-технологи Wirtgen оказали помощь также в составлении рецептуры цементобетона</w:t>
      </w:r>
    </w:p>
    <w:p w14:paraId="528C4A5A" w14:textId="745224EA" w:rsidR="007C2FEE" w:rsidRPr="005B1C0F" w:rsidRDefault="005B1C0F" w:rsidP="007C2FEE">
      <w:pPr>
        <w:pStyle w:val="Standardabsatz"/>
      </w:pPr>
      <w:r>
        <w:t xml:space="preserve">Как правило, цементобетон всегда изготавливается из цемента, воды и различных зернистых заполнителей. Однако для удовлетворения требований, возникающих с учётом запланированного использования площади, потребовалось несколько дополнительных заполнителей и более точный анализ соотношения основных компонентов. Так, например, проект по расширению территории аэропорта г. Кеблавик предусматривал использование цементобетона с классом прочности на сжатие C35/45. Чтобы достичь прочности на сжатие в 45 Н/мм²(кубический образец), в сотрудничестве с инженерами-технологами Wirtgen рецептура цементобетона была улучшена, а также оптимизирована для укладки с помощью </w:t>
      </w:r>
      <w:r>
        <w:lastRenderedPageBreak/>
        <w:t xml:space="preserve">бетоноукладчика со скользящими формами. После этого для экономии времени сразу же приступили к работе над первыми полосами. Уложенные полосы с самого начала продемонстрировали оптимальное качество по всем требуемым параметрам, таким, как уплотнение, прочность на сжатие, ровность, соответствующее заданному профилю расположение и шероховатость поверхности. </w:t>
      </w:r>
    </w:p>
    <w:p w14:paraId="6B0D4E7C" w14:textId="151A721E" w:rsidR="007C2FEE" w:rsidRPr="005B1C0F" w:rsidRDefault="005B1C0F" w:rsidP="007C2FEE">
      <w:pPr>
        <w:pStyle w:val="Teaserhead"/>
      </w:pPr>
      <w:r>
        <w:t xml:space="preserve">Идеальная ровность эксплуатационных площадок аэропорта </w:t>
      </w:r>
    </w:p>
    <w:p w14:paraId="7888EB8C" w14:textId="4DFD6C3A" w:rsidR="007C2FEE" w:rsidRDefault="005B1C0F" w:rsidP="007C2FEE">
      <w:pPr>
        <w:pStyle w:val="Standardabsatz"/>
      </w:pPr>
      <w:r>
        <w:t xml:space="preserve">Требования к ровности поверхности </w:t>
      </w:r>
      <w:bookmarkStart w:id="0" w:name="_Hlk102489216"/>
      <w:r>
        <w:t>эксплуатационных площадок аэропорта</w:t>
      </w:r>
      <w:bookmarkEnd w:id="0"/>
      <w:r>
        <w:t xml:space="preserve">, как правило, очень высоки. В аэропорту г. Кеблавик максимально допустимая неровность составляла 4 мм на 4 м. Тем не менее, измерение в соответствии с TP Eben 2007 показало, что значение отклонения значительно меньше, а достигнутая ровность поверхности, таким образом, значительно превышает требования. Такого качества можно достичь только за счёт правильно подобранных технологий и сплочённой работы команды, пояснил в заключение Хендрик Вендт, прораб и технолог компании HIB Infra GmbH &amp; Co. KG: «В рамках данного проекта мы снова стали свидетелями отличного сотрудничества с командой Wirtgen. Коллеги не просто проконсультировали нас на этапе планирования, но и оказали посильную поддержку в ходе работ на строительной площадке. Не в последнюю очередь именно благодаря этому работы на строительной площадке велись почти бесперебойно». </w:t>
      </w:r>
    </w:p>
    <w:p w14:paraId="6C36D1C6" w14:textId="77777777" w:rsidR="002F34D9" w:rsidRDefault="002F34D9" w:rsidP="002F34D9">
      <w:pPr>
        <w:pStyle w:val="Standardabsatz"/>
      </w:pPr>
    </w:p>
    <w:p w14:paraId="0405B989" w14:textId="61F76DA9" w:rsidR="002F34D9" w:rsidRPr="002F34D9" w:rsidRDefault="002F34D9" w:rsidP="002F34D9">
      <w:pPr>
        <w:pStyle w:val="Standardabsatz"/>
        <w:spacing w:after="0"/>
        <w:jc w:val="left"/>
        <w:rPr>
          <w:b/>
          <w:bCs/>
        </w:rPr>
      </w:pPr>
      <w:r>
        <w:rPr>
          <w:b/>
        </w:rPr>
        <w:t xml:space="preserve">Параметры проекта по расширению аэропорта г. Кеблавик </w:t>
      </w:r>
    </w:p>
    <w:p w14:paraId="1E5BBE06" w14:textId="2FFC7571" w:rsidR="002F34D9" w:rsidRDefault="002F34D9" w:rsidP="002F34D9">
      <w:pPr>
        <w:pStyle w:val="Standardabsatz"/>
        <w:spacing w:after="0"/>
        <w:jc w:val="left"/>
        <w:rPr>
          <w:b/>
          <w:bCs/>
        </w:rPr>
      </w:pPr>
    </w:p>
    <w:p w14:paraId="033236CA" w14:textId="77777777" w:rsidR="002F34D9" w:rsidRDefault="002F34D9" w:rsidP="002F34D9">
      <w:pPr>
        <w:pStyle w:val="Standardabsatz"/>
        <w:spacing w:after="0"/>
        <w:jc w:val="left"/>
        <w:rPr>
          <w:b/>
          <w:bCs/>
        </w:rPr>
      </w:pPr>
    </w:p>
    <w:p w14:paraId="4B7CEF66" w14:textId="7AD37C7D" w:rsidR="002F34D9" w:rsidRPr="002F34D9" w:rsidRDefault="002F34D9" w:rsidP="002F34D9">
      <w:pPr>
        <w:pStyle w:val="Standardabsatz"/>
        <w:spacing w:after="0"/>
        <w:jc w:val="left"/>
        <w:rPr>
          <w:b/>
          <w:bCs/>
          <w:u w:val="single"/>
        </w:rPr>
      </w:pPr>
      <w:r>
        <w:rPr>
          <w:b/>
          <w:u w:val="single"/>
        </w:rPr>
        <w:t>Проект</w:t>
      </w:r>
    </w:p>
    <w:p w14:paraId="23AE9F77" w14:textId="77777777" w:rsidR="002F34D9" w:rsidRDefault="002F34D9" w:rsidP="002F34D9">
      <w:pPr>
        <w:pStyle w:val="Standardabsatz"/>
        <w:spacing w:after="0"/>
        <w:jc w:val="left"/>
      </w:pPr>
    </w:p>
    <w:p w14:paraId="12F8F3B9" w14:textId="22048D54" w:rsidR="002F34D9" w:rsidRDefault="002F34D9" w:rsidP="002F34D9">
      <w:pPr>
        <w:pStyle w:val="Standardabsatz"/>
        <w:spacing w:after="0"/>
        <w:jc w:val="left"/>
      </w:pPr>
      <w:r>
        <w:t>Длина перрона: 280 м</w:t>
      </w:r>
    </w:p>
    <w:p w14:paraId="73AAC79C" w14:textId="77777777" w:rsidR="002F34D9" w:rsidRDefault="002F34D9" w:rsidP="002F34D9">
      <w:pPr>
        <w:pStyle w:val="Standardabsatz"/>
        <w:spacing w:after="0"/>
        <w:jc w:val="left"/>
      </w:pPr>
      <w:r>
        <w:t>Ширина перрона: 235 м</w:t>
      </w:r>
    </w:p>
    <w:p w14:paraId="79B8AFD8" w14:textId="77777777" w:rsidR="002F34D9" w:rsidRDefault="002F34D9" w:rsidP="002F34D9">
      <w:pPr>
        <w:pStyle w:val="Standardabsatz"/>
        <w:spacing w:after="0"/>
        <w:jc w:val="left"/>
      </w:pPr>
      <w:r>
        <w:t>Длина зоны опасных грузов: 120 м</w:t>
      </w:r>
    </w:p>
    <w:p w14:paraId="3D3EDB31" w14:textId="77777777" w:rsidR="002F34D9" w:rsidRDefault="002F34D9" w:rsidP="002F34D9">
      <w:pPr>
        <w:pStyle w:val="Standardabsatz"/>
        <w:spacing w:after="0"/>
        <w:jc w:val="left"/>
      </w:pPr>
      <w:r>
        <w:t>Ширина зоны опасных грузов: 76 м</w:t>
      </w:r>
    </w:p>
    <w:p w14:paraId="2F6BCC08" w14:textId="77777777" w:rsidR="002F34D9" w:rsidRDefault="002F34D9" w:rsidP="002F34D9">
      <w:pPr>
        <w:pStyle w:val="Standardabsatz"/>
        <w:spacing w:after="0"/>
        <w:jc w:val="left"/>
      </w:pPr>
    </w:p>
    <w:p w14:paraId="557F1197" w14:textId="77777777" w:rsidR="002F34D9" w:rsidRPr="002F34D9" w:rsidRDefault="002F34D9" w:rsidP="002F34D9">
      <w:pPr>
        <w:pStyle w:val="Standardabsatz"/>
        <w:spacing w:after="0"/>
        <w:jc w:val="left"/>
        <w:rPr>
          <w:b/>
          <w:bCs/>
          <w:u w:val="single"/>
        </w:rPr>
      </w:pPr>
      <w:r>
        <w:rPr>
          <w:b/>
          <w:u w:val="single"/>
        </w:rPr>
        <w:t>Параметры укладки</w:t>
      </w:r>
    </w:p>
    <w:p w14:paraId="12961AC2" w14:textId="77777777" w:rsidR="002F34D9" w:rsidRDefault="002F34D9" w:rsidP="002F34D9">
      <w:pPr>
        <w:pStyle w:val="Standardabsatz"/>
        <w:spacing w:after="0"/>
        <w:jc w:val="left"/>
      </w:pPr>
    </w:p>
    <w:p w14:paraId="06D2C106" w14:textId="7D286ACC" w:rsidR="002F34D9" w:rsidRDefault="002F34D9" w:rsidP="002F34D9">
      <w:pPr>
        <w:pStyle w:val="Standardabsatz"/>
        <w:spacing w:after="0"/>
        <w:jc w:val="left"/>
      </w:pPr>
      <w:r>
        <w:t>Проектируемый поперечный уклон: ≤ 1 %</w:t>
      </w:r>
    </w:p>
    <w:p w14:paraId="5E43BD9F" w14:textId="77777777" w:rsidR="002F34D9" w:rsidRDefault="002F34D9" w:rsidP="002F34D9">
      <w:pPr>
        <w:pStyle w:val="Standardabsatz"/>
        <w:spacing w:after="0"/>
        <w:jc w:val="left"/>
      </w:pPr>
      <w:r>
        <w:t>Ширина укладки: 7,62 м (25 футов)</w:t>
      </w:r>
    </w:p>
    <w:p w14:paraId="67CE70AC" w14:textId="77777777" w:rsidR="002F34D9" w:rsidRDefault="002F34D9" w:rsidP="002F34D9">
      <w:pPr>
        <w:pStyle w:val="Standardabsatz"/>
        <w:spacing w:after="0"/>
        <w:jc w:val="left"/>
      </w:pPr>
      <w:r>
        <w:t>Высота укладки: 41 см (16 дюймов) – 45 см (18 дюймов)</w:t>
      </w:r>
    </w:p>
    <w:p w14:paraId="75C5769C" w14:textId="77777777" w:rsidR="002F34D9" w:rsidRDefault="002F34D9" w:rsidP="002F34D9">
      <w:pPr>
        <w:pStyle w:val="Standardabsatz"/>
        <w:spacing w:after="0"/>
        <w:jc w:val="left"/>
      </w:pPr>
      <w:r>
        <w:t>Суточная производительность укладки: 900 м³</w:t>
      </w:r>
    </w:p>
    <w:p w14:paraId="33642FBD" w14:textId="77777777" w:rsidR="002F34D9" w:rsidRDefault="002F34D9" w:rsidP="002F34D9">
      <w:pPr>
        <w:pStyle w:val="Standardabsatz"/>
        <w:spacing w:after="0"/>
        <w:jc w:val="left"/>
      </w:pPr>
      <w:r>
        <w:t>Общая площадь полотна: ок. 75 000 м²</w:t>
      </w:r>
    </w:p>
    <w:p w14:paraId="2588433F" w14:textId="77777777" w:rsidR="002F34D9" w:rsidRDefault="002F34D9" w:rsidP="002F34D9">
      <w:pPr>
        <w:pStyle w:val="Standardabsatz"/>
        <w:spacing w:after="0"/>
        <w:jc w:val="left"/>
      </w:pPr>
    </w:p>
    <w:p w14:paraId="77889CB4" w14:textId="77777777" w:rsidR="002F34D9" w:rsidRPr="002F34D9" w:rsidRDefault="002F34D9" w:rsidP="002F34D9">
      <w:pPr>
        <w:pStyle w:val="Standardabsatz"/>
        <w:spacing w:after="0"/>
        <w:jc w:val="left"/>
        <w:rPr>
          <w:b/>
          <w:bCs/>
          <w:u w:val="single"/>
        </w:rPr>
      </w:pPr>
      <w:r>
        <w:rPr>
          <w:b/>
          <w:u w:val="single"/>
        </w:rPr>
        <w:t>Общие сведения</w:t>
      </w:r>
    </w:p>
    <w:p w14:paraId="7E040227" w14:textId="77777777" w:rsidR="002F34D9" w:rsidRDefault="002F34D9" w:rsidP="002F34D9">
      <w:pPr>
        <w:pStyle w:val="Standardabsatz"/>
        <w:spacing w:after="0"/>
        <w:jc w:val="left"/>
      </w:pPr>
    </w:p>
    <w:p w14:paraId="4EF096E8" w14:textId="238D47B0" w:rsidR="002F34D9" w:rsidRDefault="002F34D9" w:rsidP="002F34D9">
      <w:pPr>
        <w:pStyle w:val="Standardabsatz"/>
        <w:spacing w:after="0"/>
        <w:jc w:val="left"/>
      </w:pPr>
      <w:r>
        <w:t>Строительная компания: HIB Iceland Ehf</w:t>
      </w:r>
    </w:p>
    <w:p w14:paraId="7EDA234F" w14:textId="77777777" w:rsidR="002F34D9" w:rsidRDefault="002F34D9" w:rsidP="002F34D9">
      <w:pPr>
        <w:pStyle w:val="Standardabsatz"/>
        <w:spacing w:after="0"/>
        <w:jc w:val="left"/>
      </w:pPr>
      <w:r>
        <w:t>Период строительства: 07–09/2021</w:t>
      </w:r>
    </w:p>
    <w:p w14:paraId="0E2DCEA1" w14:textId="11899685" w:rsidR="002F34D9" w:rsidRDefault="002F34D9" w:rsidP="002F34D9">
      <w:pPr>
        <w:pStyle w:val="Standardabsatz"/>
        <w:spacing w:after="0"/>
        <w:jc w:val="left"/>
      </w:pPr>
      <w:r>
        <w:t>Машины Wirtgen: SP 62i</w:t>
      </w:r>
    </w:p>
    <w:p w14:paraId="16CB598E" w14:textId="77777777" w:rsidR="002F34D9" w:rsidRPr="005B1C0F" w:rsidRDefault="002F34D9" w:rsidP="007C2FEE">
      <w:pPr>
        <w:pStyle w:val="Standardabsatz"/>
      </w:pPr>
    </w:p>
    <w:p w14:paraId="35D66AC6" w14:textId="77777777" w:rsidR="002F34D9" w:rsidRDefault="002F34D9">
      <w:pPr>
        <w:rPr>
          <w:b/>
          <w:bCs/>
          <w:sz w:val="22"/>
          <w:szCs w:val="22"/>
        </w:rPr>
      </w:pPr>
      <w:r>
        <w:br w:type="page"/>
      </w:r>
    </w:p>
    <w:p w14:paraId="64ABBB85" w14:textId="386C827B" w:rsidR="007C2FEE" w:rsidRPr="002F34D9" w:rsidRDefault="007C2FEE" w:rsidP="00BC487A">
      <w:pPr>
        <w:rPr>
          <w:b/>
          <w:bCs/>
          <w:sz w:val="22"/>
          <w:szCs w:val="22"/>
        </w:rPr>
      </w:pPr>
      <w:r>
        <w:rPr>
          <w:b/>
          <w:sz w:val="22"/>
        </w:rPr>
        <w:lastRenderedPageBreak/>
        <w:t>Фотографии:</w:t>
      </w:r>
    </w:p>
    <w:p w14:paraId="06345839" w14:textId="77777777" w:rsidR="00BC487A" w:rsidRPr="002F34D9" w:rsidRDefault="00BC487A" w:rsidP="00BC487A">
      <w:pPr>
        <w:rPr>
          <w:rFonts w:eastAsiaTheme="minorHAnsi" w:cstheme="minorBidi"/>
          <w:b/>
          <w:sz w:val="22"/>
          <w:szCs w:val="24"/>
        </w:rPr>
      </w:pPr>
    </w:p>
    <w:p w14:paraId="5BFBF390" w14:textId="7CFDCBC3" w:rsidR="007C2FEE" w:rsidRPr="002F34D9" w:rsidRDefault="007C2FEE" w:rsidP="00BA7BC5">
      <w:pPr>
        <w:pStyle w:val="BUbold"/>
        <w:rPr>
          <w:b w:val="0"/>
          <w:bCs/>
        </w:rPr>
      </w:pPr>
      <w:r>
        <w:rPr>
          <w:noProof/>
        </w:rPr>
        <w:drawing>
          <wp:inline distT="0" distB="0" distL="0" distR="0" wp14:anchorId="622CC7EE" wp14:editId="346BE9D6">
            <wp:extent cx="2077486"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7486" cy="1384991"/>
                    </a:xfrm>
                    <a:prstGeom prst="rect">
                      <a:avLst/>
                    </a:prstGeom>
                    <a:noFill/>
                    <a:ln>
                      <a:noFill/>
                    </a:ln>
                  </pic:spPr>
                </pic:pic>
              </a:graphicData>
            </a:graphic>
          </wp:inline>
        </w:drawing>
      </w:r>
      <w:r>
        <w:br/>
      </w:r>
      <w:r w:rsidR="00F55C02" w:rsidRPr="00F55C02">
        <w:t>W_photo_SP62i_00018_HI</w:t>
      </w:r>
      <w:r>
        <w:br/>
      </w:r>
      <w:r>
        <w:rPr>
          <w:b w:val="0"/>
        </w:rPr>
        <w:t xml:space="preserve">В аэропорту г. Кеблавик бетоноукладчик Wirtgen SP 62i выполнил укладку бетона в один слой на ширину 7,62 м (25 футов) и на толщину 41 см (16 дюймов) – 45 см (18 дюймов). </w:t>
      </w:r>
    </w:p>
    <w:p w14:paraId="10AF8B22" w14:textId="77777777" w:rsidR="000D357E" w:rsidRPr="002F34D9" w:rsidRDefault="000D357E" w:rsidP="000D357E">
      <w:pPr>
        <w:pStyle w:val="BUnormal"/>
      </w:pPr>
    </w:p>
    <w:p w14:paraId="6BBBB646" w14:textId="59E4C085" w:rsidR="007C2FEE" w:rsidRPr="006C0C87" w:rsidRDefault="007C2FEE" w:rsidP="007C2FEE">
      <w:pPr>
        <w:pStyle w:val="BUbold"/>
      </w:pPr>
      <w:r>
        <w:rPr>
          <w:b w:val="0"/>
          <w:noProof/>
        </w:rPr>
        <w:drawing>
          <wp:inline distT="0" distB="0" distL="0" distR="0" wp14:anchorId="4C88ECF6" wp14:editId="45F4DBC3">
            <wp:extent cx="2077486" cy="1384991"/>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077486" cy="1384991"/>
                    </a:xfrm>
                    <a:prstGeom prst="rect">
                      <a:avLst/>
                    </a:prstGeom>
                    <a:noFill/>
                    <a:ln>
                      <a:noFill/>
                    </a:ln>
                  </pic:spPr>
                </pic:pic>
              </a:graphicData>
            </a:graphic>
          </wp:inline>
        </w:drawing>
      </w:r>
      <w:r>
        <w:br/>
      </w:r>
      <w:r w:rsidR="00F55C02" w:rsidRPr="00F55C02">
        <w:t>W_photo_SP62i_00014_HI</w:t>
      </w:r>
    </w:p>
    <w:p w14:paraId="43BC7053" w14:textId="7A23ECDD" w:rsidR="00980313" w:rsidRPr="001D13C2" w:rsidRDefault="002F34D9" w:rsidP="007C2FEE">
      <w:pPr>
        <w:pStyle w:val="BUnormal"/>
      </w:pPr>
      <w:r>
        <w:t xml:space="preserve">Бетоновоз выгружал цементобетон перед бетоноукладчиком со скользящими формами, а плужный распределитель машины равномерно распределял его. </w:t>
      </w:r>
      <w:r>
        <w:br/>
      </w:r>
    </w:p>
    <w:p w14:paraId="50B6B6BF" w14:textId="218232D5" w:rsidR="002F34D9" w:rsidRPr="002F34D9" w:rsidRDefault="002F34D9" w:rsidP="002F34D9">
      <w:pPr>
        <w:pStyle w:val="BUbold"/>
        <w:rPr>
          <w:b w:val="0"/>
          <w:bCs/>
        </w:rPr>
      </w:pPr>
      <w:r>
        <w:rPr>
          <w:noProof/>
        </w:rPr>
        <w:drawing>
          <wp:inline distT="0" distB="0" distL="0" distR="0" wp14:anchorId="539032D9" wp14:editId="133AFD5C">
            <wp:extent cx="2077486" cy="1384990"/>
            <wp:effectExtent l="0" t="0" r="0" b="571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077486" cy="1384990"/>
                    </a:xfrm>
                    <a:prstGeom prst="rect">
                      <a:avLst/>
                    </a:prstGeom>
                    <a:noFill/>
                    <a:ln>
                      <a:noFill/>
                    </a:ln>
                  </pic:spPr>
                </pic:pic>
              </a:graphicData>
            </a:graphic>
          </wp:inline>
        </w:drawing>
      </w:r>
      <w:r>
        <w:br/>
      </w:r>
      <w:r w:rsidR="00F55C02" w:rsidRPr="00F55C02">
        <w:t>W_photo_SP62i_00019_HI</w:t>
      </w:r>
      <w:r>
        <w:br/>
      </w:r>
      <w:r>
        <w:rPr>
          <w:b w:val="0"/>
        </w:rPr>
        <w:t xml:space="preserve">Для соединения полос между собой требовались вертикальные кромки с углом 90°. Бетоноукладчик со скользящими формами Wirtgen, оснащенный двумя гусеничными тележкам, обеспечил желаемый результат. </w:t>
      </w:r>
    </w:p>
    <w:p w14:paraId="0C8DB008" w14:textId="6D9E8928" w:rsidR="009C24D7" w:rsidRDefault="009C24D7">
      <w:pPr>
        <w:rPr>
          <w:rFonts w:eastAsiaTheme="minorHAnsi" w:cstheme="minorBidi"/>
          <w:color w:val="000000"/>
          <w:sz w:val="20"/>
          <w:szCs w:val="20"/>
        </w:rPr>
      </w:pPr>
      <w:r>
        <w:br w:type="page"/>
      </w:r>
    </w:p>
    <w:p w14:paraId="32A6D2F0" w14:textId="42F27CB0" w:rsidR="002F34D9" w:rsidRPr="002F34D9" w:rsidRDefault="002F34D9" w:rsidP="001D13C2">
      <w:pPr>
        <w:pStyle w:val="BUbold"/>
      </w:pPr>
      <w:r>
        <w:rPr>
          <w:b w:val="0"/>
          <w:noProof/>
        </w:rPr>
        <w:lastRenderedPageBreak/>
        <w:drawing>
          <wp:inline distT="0" distB="0" distL="0" distR="0" wp14:anchorId="17240FBC" wp14:editId="6184A109">
            <wp:extent cx="2018868" cy="1384991"/>
            <wp:effectExtent l="0" t="0" r="635" b="571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018868" cy="1384991"/>
                    </a:xfrm>
                    <a:prstGeom prst="rect">
                      <a:avLst/>
                    </a:prstGeom>
                    <a:noFill/>
                    <a:ln>
                      <a:noFill/>
                    </a:ln>
                  </pic:spPr>
                </pic:pic>
              </a:graphicData>
            </a:graphic>
          </wp:inline>
        </w:drawing>
      </w:r>
      <w:r>
        <w:br/>
      </w:r>
      <w:r w:rsidR="00F55C02" w:rsidRPr="00F55C02">
        <w:t>W_photo_SP62i_00021_HI</w:t>
      </w:r>
    </w:p>
    <w:p w14:paraId="4F42CCC6" w14:textId="2F16805F" w:rsidR="002F34D9" w:rsidRDefault="009C24D7" w:rsidP="001D13C2">
      <w:pPr>
        <w:pStyle w:val="Note"/>
        <w:spacing w:before="0" w:after="0"/>
        <w:rPr>
          <w:i w:val="0"/>
          <w:iCs/>
        </w:rPr>
      </w:pPr>
      <w:r>
        <w:rPr>
          <w:i w:val="0"/>
        </w:rPr>
        <w:t>Перрон был разделен на 31 полосу, соединявшихся между собой по бокам анкерами.</w:t>
      </w:r>
    </w:p>
    <w:p w14:paraId="0D478B0A" w14:textId="77777777" w:rsidR="001D13C2" w:rsidRPr="001D13C2" w:rsidRDefault="001D13C2" w:rsidP="001D13C2">
      <w:pPr>
        <w:pStyle w:val="Standardabsatz"/>
      </w:pPr>
    </w:p>
    <w:p w14:paraId="08E757F8" w14:textId="67BCE6D0" w:rsidR="009C24D7" w:rsidRPr="002F34D9" w:rsidRDefault="009C24D7" w:rsidP="001D13C2">
      <w:pPr>
        <w:pStyle w:val="BUbold"/>
      </w:pPr>
      <w:r>
        <w:rPr>
          <w:b w:val="0"/>
          <w:noProof/>
        </w:rPr>
        <w:drawing>
          <wp:inline distT="0" distB="0" distL="0" distR="0" wp14:anchorId="16CF34FD" wp14:editId="0DD0E054">
            <wp:extent cx="2018868" cy="1345912"/>
            <wp:effectExtent l="0" t="0" r="635" b="698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018868" cy="1345912"/>
                    </a:xfrm>
                    <a:prstGeom prst="rect">
                      <a:avLst/>
                    </a:prstGeom>
                    <a:noFill/>
                    <a:ln>
                      <a:noFill/>
                    </a:ln>
                  </pic:spPr>
                </pic:pic>
              </a:graphicData>
            </a:graphic>
          </wp:inline>
        </w:drawing>
      </w:r>
      <w:r>
        <w:br/>
      </w:r>
      <w:r w:rsidR="00F55C02" w:rsidRPr="00F55C02">
        <w:t>W_photo_SP62i_00017_HI</w:t>
      </w:r>
    </w:p>
    <w:p w14:paraId="2E268529" w14:textId="5E7AF0AC" w:rsidR="009C24D7" w:rsidRPr="009C24D7" w:rsidRDefault="009C24D7" w:rsidP="001D13C2">
      <w:pPr>
        <w:pStyle w:val="Note"/>
        <w:spacing w:before="0" w:after="0"/>
        <w:rPr>
          <w:i w:val="0"/>
          <w:iCs/>
        </w:rPr>
      </w:pPr>
      <w:r>
        <w:rPr>
          <w:i w:val="0"/>
        </w:rPr>
        <w:t>«Основной секрет нашего успеха – командная работа. Именно поэтому мы очень ценим многолетнее партнёрство с Wirtgen. Их менеджеры по продукции, инженеры-технологи и сервисные команды, присутствующие на строительной площадке, работают рука об руку с нами, преследуя одну цель: достижение максимального успеха нашего проекта». (Маттиас Нойманн, директор фирмы HIB Infra GmbH &amp; Co. KG)</w:t>
      </w:r>
    </w:p>
    <w:p w14:paraId="077E0736" w14:textId="77777777" w:rsidR="009C24D7" w:rsidRPr="009C24D7" w:rsidRDefault="009C24D7" w:rsidP="009C24D7">
      <w:pPr>
        <w:pStyle w:val="Standardabsatz"/>
      </w:pPr>
    </w:p>
    <w:p w14:paraId="67E83AFA" w14:textId="6B52208E" w:rsidR="00980313" w:rsidRPr="00A96B2E" w:rsidRDefault="00714D6B" w:rsidP="00A96B2E">
      <w:pPr>
        <w:pStyle w:val="Note"/>
      </w:pPr>
      <w:r>
        <w:t>Указание: Настоящие фотографии служат лишь для ознакомления. Для перепечатки в публикациях используйте, пожалуйста, фотографии с разрешением 300 dpi, доступные для скачивания в приложении.</w:t>
      </w:r>
    </w:p>
    <w:p w14:paraId="600E89DE" w14:textId="77777777" w:rsidR="00544EF9" w:rsidRDefault="00544EF9" w:rsidP="00B409DF">
      <w:pPr>
        <w:pStyle w:val="Absatzberschrift"/>
      </w:pPr>
    </w:p>
    <w:p w14:paraId="717825D0" w14:textId="6C5A5227" w:rsidR="00B409DF" w:rsidRDefault="00B409DF" w:rsidP="00B409DF">
      <w:pPr>
        <w:pStyle w:val="Absatzberschrift"/>
        <w:rPr>
          <w:iCs/>
        </w:rPr>
      </w:pPr>
      <w:r>
        <w:t>Контакт для получения подробной информации:</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Pr>
          <w:b w:val="0"/>
        </w:rPr>
        <w:t>WIRTGEN GROUP</w:t>
      </w:r>
    </w:p>
    <w:p w14:paraId="392C6846" w14:textId="77777777" w:rsidR="00B409DF" w:rsidRDefault="00B409DF" w:rsidP="00B409DF">
      <w:pPr>
        <w:pStyle w:val="Fuzeile1"/>
      </w:pPr>
      <w:r>
        <w:t>Public Relations</w:t>
      </w:r>
    </w:p>
    <w:p w14:paraId="77A90FFB" w14:textId="77777777" w:rsidR="00B409DF" w:rsidRDefault="00B409DF" w:rsidP="00B409DF">
      <w:pPr>
        <w:pStyle w:val="Fuzeile1"/>
      </w:pPr>
      <w:r>
        <w:t>Reinhard-Wirtgen-Straße 2</w:t>
      </w:r>
    </w:p>
    <w:p w14:paraId="2BD7061F" w14:textId="77777777" w:rsidR="00B409DF" w:rsidRDefault="00B409DF" w:rsidP="00B409DF">
      <w:pPr>
        <w:pStyle w:val="Fuzeile1"/>
      </w:pPr>
      <w:r>
        <w:t>53578 Windhagen</w:t>
      </w:r>
    </w:p>
    <w:p w14:paraId="7312A980" w14:textId="77777777" w:rsidR="00B409DF" w:rsidRDefault="00B409DF" w:rsidP="00B409DF">
      <w:pPr>
        <w:pStyle w:val="Fuzeile1"/>
      </w:pPr>
      <w:r>
        <w:t>Deutschland – Германия</w:t>
      </w:r>
    </w:p>
    <w:p w14:paraId="2DFD9654" w14:textId="77777777" w:rsidR="00B409DF" w:rsidRDefault="00B409DF" w:rsidP="00B409DF">
      <w:pPr>
        <w:pStyle w:val="Fuzeile1"/>
      </w:pPr>
    </w:p>
    <w:p w14:paraId="747CCDAF" w14:textId="77777777" w:rsidR="00B409DF" w:rsidRDefault="00B409DF" w:rsidP="00B409DF">
      <w:pPr>
        <w:pStyle w:val="Fuzeile1"/>
        <w:rPr>
          <w:rFonts w:ascii="Times New Roman" w:hAnsi="Times New Roman" w:cs="Times New Roman"/>
          <w:color w:val="FF0000"/>
        </w:rPr>
      </w:pPr>
      <w:r>
        <w:t xml:space="preserve">Телефон: +49 (0) 2645 131 – 1966 </w:t>
      </w:r>
    </w:p>
    <w:p w14:paraId="72EBA31D" w14:textId="77777777" w:rsidR="00B409DF" w:rsidRDefault="00B409DF" w:rsidP="00B409DF">
      <w:pPr>
        <w:pStyle w:val="Fuzeile1"/>
      </w:pPr>
      <w:r>
        <w:t>Факс: +49 (0) 2645 131 – 499</w:t>
      </w:r>
    </w:p>
    <w:p w14:paraId="54DD8925" w14:textId="4CADBFA8" w:rsidR="00B409DF" w:rsidRDefault="00B409DF" w:rsidP="00B409DF">
      <w:pPr>
        <w:pStyle w:val="Fuzeile1"/>
      </w:pPr>
      <w:r>
        <w:t>Эл. почта: PR@wirtgen-group.com</w:t>
      </w:r>
      <w:r>
        <w:rPr>
          <w:vanish/>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C43CF" w14:textId="77777777" w:rsidR="004E61FD" w:rsidRDefault="004E61FD" w:rsidP="00E55534">
      <w:r>
        <w:separator/>
      </w:r>
    </w:p>
  </w:endnote>
  <w:endnote w:type="continuationSeparator" w:id="0">
    <w:p w14:paraId="0BDA39F8" w14:textId="77777777" w:rsidR="004E61FD" w:rsidRDefault="004E61F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C0CB8" w14:textId="77777777" w:rsidR="005B1C0F" w:rsidRDefault="005B1C0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w:t>
          </w:r>
          <w:r w:rsidR="00D37CF4">
            <w:t>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 xml:space="preserve">WIRTGEN </w:t>
          </w:r>
          <w:r>
            <w:rPr>
              <w:rStyle w:val="Hervorhebung"/>
            </w:rPr>
            <w:t>GmbH</w:t>
          </w:r>
          <w:r>
            <w:t xml:space="preserve"> · Reinhard-Wirtgen-Str. 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90ADC" w14:textId="77777777" w:rsidR="004E61FD" w:rsidRDefault="004E61FD" w:rsidP="00E55534">
      <w:r>
        <w:separator/>
      </w:r>
    </w:p>
  </w:footnote>
  <w:footnote w:type="continuationSeparator" w:id="0">
    <w:p w14:paraId="1A809EC3" w14:textId="77777777" w:rsidR="004E61FD" w:rsidRDefault="004E61F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7234D" w14:textId="7669623F" w:rsidR="005B1C0F" w:rsidRDefault="005B1C0F">
    <w:pPr>
      <w:pStyle w:val="Kopfzeile"/>
    </w:pPr>
    <w:r>
      <w:rPr>
        <w:noProof/>
      </w:rPr>
      <mc:AlternateContent>
        <mc:Choice Requires="wps">
          <w:drawing>
            <wp:anchor distT="0" distB="0" distL="0" distR="0" simplePos="0" relativeHeight="251664384" behindDoc="0" locked="0" layoutInCell="1" allowOverlap="1" wp14:anchorId="43EAF91B" wp14:editId="3DF20746">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1EA446" w14:textId="0791051F" w:rsidR="005B1C0F" w:rsidRPr="005B1C0F" w:rsidRDefault="005B1C0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3EAF91B"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qhb3cqAgAAUAQAAA4AAAAAAAAAAAAAAAAALgIAAGRycy9lMm9Eb2Mu&#10;eG1sUEsBAi0AFAAGAAgAAAAhABMN77DYAAAAAwEAAA8AAAAAAAAAAAAAAAAAhAQAAGRycy9kb3du&#10;cmV2LnhtbFBLBQYAAAAABAAEAPMAAACJBQAAAAA=&#10;" filled="f" stroked="f">
              <v:fill o:detectmouseclick="t"/>
              <v:textbox style="mso-fit-shape-to-text:t" inset="0,0,15pt,0">
                <w:txbxContent>
                  <w:p w14:paraId="591EA446" w14:textId="0791051F" w:rsidR="005B1C0F" w:rsidRPr="005B1C0F" w:rsidRDefault="005B1C0F">
                    <w:pPr>
                      <w:rPr>
                        <w:color w:val="FF0000"/>
                        <w:sz w:val="20"/>
                        <w:szCs w:val="20"/>
                        <w:rFonts w:ascii="Calibri" w:eastAsia="Calibri" w:hAnsi="Calibri" w:cs="Calibri"/>
                      </w:rPr>
                    </w:pPr>
                    <w:r>
                      <w:rPr>
                        <w:color w:val="FF0000"/>
                        <w:sz w:val="20"/>
                        <w:rFonts w:ascii="Calibri" w:hAnsi="Calibri"/>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1DFA311" w:rsidR="00533132" w:rsidRPr="00533132" w:rsidRDefault="005B1C0F" w:rsidP="00533132">
    <w:pPr>
      <w:pStyle w:val="Kopfzeile"/>
    </w:pPr>
    <w:r>
      <w:rPr>
        <w:noProof/>
      </w:rPr>
      <mc:AlternateContent>
        <mc:Choice Requires="wps">
          <w:drawing>
            <wp:anchor distT="0" distB="0" distL="0" distR="0" simplePos="0" relativeHeight="251665408" behindDoc="0" locked="0" layoutInCell="1" allowOverlap="1" wp14:anchorId="2B7FBD63" wp14:editId="36E77CAE">
              <wp:simplePos x="753466" y="453542"/>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B02E29" w14:textId="30E7DA93" w:rsidR="005B1C0F" w:rsidRPr="005B1C0F" w:rsidRDefault="005B1C0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B7FBD63"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A/dn1jKAIAAFIEAAAOAAAAAAAAAAAAAAAAAC4CAABkcnMvZTJvRG9jLnht&#10;bFBLAQItABQABgAIAAAAIQATDe+w2AAAAAMBAAAPAAAAAAAAAAAAAAAAAIIEAABkcnMvZG93bnJl&#10;di54bWxQSwUGAAAAAAQABADzAAAAhwUAAAAA&#10;" filled="f" stroked="f">
              <v:fill o:detectmouseclick="t"/>
              <v:textbox style="mso-fit-shape-to-text:t" inset="0,0,15pt,0">
                <w:txbxContent>
                  <w:p w14:paraId="7BB02E29" w14:textId="30E7DA93" w:rsidR="005B1C0F" w:rsidRPr="005B1C0F" w:rsidRDefault="005B1C0F">
                    <w:pPr>
                      <w:rPr>
                        <w:color w:val="FF0000"/>
                        <w:sz w:val="20"/>
                        <w:szCs w:val="20"/>
                        <w:rFonts w:ascii="Calibri" w:eastAsia="Calibri" w:hAnsi="Calibri" w:cs="Calibri"/>
                      </w:rPr>
                    </w:pPr>
                    <w:r>
                      <w:rPr>
                        <w:color w:val="FF0000"/>
                        <w:sz w:val="20"/>
                        <w:rFonts w:ascii="Calibri" w:hAnsi="Calibri"/>
                      </w:rPr>
                      <w:t xml:space="preserve">Public</w:t>
                    </w:r>
                  </w:p>
                </w:txbxContent>
              </v:textbox>
              <w10:wrap type="square" anchorx="margin"/>
            </v:shape>
          </w:pict>
        </mc:Fallback>
      </mc:AlternateContent>
    </w:r>
    <w:r>
      <w:rPr>
        <w:noProof/>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20BAFF0B" w:rsidR="004B3E60" w:rsidRPr="00C10992" w:rsidRDefault="004B3E60" w:rsidP="004B3E60">
                          <w:pPr>
                            <w:pStyle w:val="Titel"/>
                            <w:rPr>
                              <w:rFonts w:ascii="Avenir Next" w:hAnsi="Avenir Next"/>
                              <w:bCs/>
                              <w:color w:val="40535C"/>
                              <w:sz w:val="36"/>
                              <w:szCs w:val="36"/>
                            </w:rPr>
                          </w:pPr>
                          <w:r>
                            <w:rPr>
                              <w:rFonts w:ascii="Avenir Next LT Pro" w:hAnsi="Avenir Next LT Pro"/>
                              <w:sz w:val="36"/>
                            </w:rPr>
                            <w:t xml:space="preserve">                </w:t>
                          </w:r>
                          <w:r>
                            <w:rPr>
                              <w:rFonts w:ascii="Avenir Next" w:hAnsi="Avenir Next"/>
                              <w:color w:val="40535C"/>
                              <w:sz w:val="36"/>
                            </w:rPr>
                            <w:t>ПРИМЕРЫ ИЗ ПРАКТИКИ</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5CC8C65" id="_x0000_t202" coordsize="21600,21600" o:spt="202" path="m,l,21600r21600,l21600,xe">
              <v:stroke joinstyle="miter"/>
              <v:path gradientshapeok="t" o:connecttype="rect"/>
            </v:shapetype>
            <v:shape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" fillcolor="white [3212]" stroked="f" strokeweight=".5pt">
              <v:textbox style="mso-fit-shape-to-text:t" inset="0,0,0,0">
                <w:txbxContent>
                  <w:p w14:paraId="3086A0E8" w14:textId="20BAFF0B" w:rsidR="004B3E60" w:rsidRPr="00C10992" w:rsidRDefault="004B3E60" w:rsidP="004B3E60">
                    <w:pPr>
                      <w:pStyle w:val="Titel"/>
                      <w:rPr>
                        <w:rFonts w:ascii="Avenir Next" w:hAnsi="Avenir Next"/>
                        <w:bCs/>
                        <w:color w:val="40535C"/>
                        <w:sz w:val="36"/>
                        <w:szCs w:val="36"/>
                      </w:rPr>
                    </w:pPr>
                    <w:r>
                      <w:rPr>
                        <w:rFonts w:ascii="Avenir Next LT Pro" w:hAnsi="Avenir Next LT Pro"/>
                        <w:sz w:val="36"/>
                      </w:rPr>
                      <w:t xml:space="preserve">                </w:t>
                    </w:r>
                    <w:r>
                      <w:rPr>
                        <w:rFonts w:ascii="Avenir Next" w:hAnsi="Avenir Next"/>
                        <w:color w:val="40535C"/>
                        <w:sz w:val="36"/>
                      </w:rPr>
                      <w:t>ПРИМЕРЫ ИЗ ПРАКТИКИ</w:t>
                    </w:r>
                  </w:p>
                </w:txbxContent>
              </v:textbox>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6889340" w:rsidR="00533132" w:rsidRDefault="005B1C0F">
    <w:pPr>
      <w:pStyle w:val="Kopfzeile"/>
    </w:pPr>
    <w:r>
      <w:rPr>
        <w:noProof/>
      </w:rPr>
      <mc:AlternateContent>
        <mc:Choice Requires="wps">
          <w:drawing>
            <wp:anchor distT="0" distB="0" distL="0" distR="0" simplePos="0" relativeHeight="251663360" behindDoc="0" locked="0" layoutInCell="1" allowOverlap="1" wp14:anchorId="1085C609" wp14:editId="4DBF621E">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DB9EB2F" w14:textId="70803A9F" w:rsidR="005B1C0F" w:rsidRPr="005B1C0F" w:rsidRDefault="005B1C0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085C609"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OeBegoqAgAAUAQAAA4AAAAAAAAAAAAAAAAALgIAAGRycy9lMm9Eb2Mu&#10;eG1sUEsBAi0AFAAGAAgAAAAhABMN77DYAAAAAwEAAA8AAAAAAAAAAAAAAAAAhAQAAGRycy9kb3du&#10;cmV2LnhtbFBLBQYAAAAABAAEAPMAAACJBQAAAAA=&#10;" filled="f" stroked="f">
              <v:fill o:detectmouseclick="t"/>
              <v:textbox style="mso-fit-shape-to-text:t" inset="0,0,15pt,0">
                <w:txbxContent>
                  <w:p w14:paraId="4DB9EB2F" w14:textId="70803A9F" w:rsidR="005B1C0F" w:rsidRPr="005B1C0F" w:rsidRDefault="005B1C0F">
                    <w:pPr>
                      <w:rPr>
                        <w:color w:val="FF0000"/>
                        <w:sz w:val="20"/>
                        <w:szCs w:val="20"/>
                        <w:rFonts w:ascii="Calibri" w:eastAsia="Calibri" w:hAnsi="Calibri" w:cs="Calibri"/>
                      </w:rPr>
                    </w:pPr>
                    <w:r>
                      <w:rPr>
                        <w:color w:val="FF0000"/>
                        <w:sz w:val="20"/>
                        <w:rFonts w:ascii="Calibri" w:hAnsi="Calibri"/>
                      </w:rPr>
                      <w:t xml:space="preserve">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58" type="#_x0000_t75" style="width:1500pt;height:1500pt" o:bullet="t">
        <v:imagedata r:id="rId1" o:title="AZ_04a"/>
      </v:shape>
    </w:pict>
  </w:numPicBullet>
  <w:numPicBullet w:numPicBulletId="1">
    <w:pict>
      <v:shape id="_x0000_i1359"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D13C2"/>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34D9"/>
    <w:rsid w:val="002F5818"/>
    <w:rsid w:val="002F70FD"/>
    <w:rsid w:val="002F7E0B"/>
    <w:rsid w:val="0030316D"/>
    <w:rsid w:val="0032774C"/>
    <w:rsid w:val="00332D28"/>
    <w:rsid w:val="00340E41"/>
    <w:rsid w:val="0034191A"/>
    <w:rsid w:val="00343CC7"/>
    <w:rsid w:val="0036561D"/>
    <w:rsid w:val="003665BE"/>
    <w:rsid w:val="003804DC"/>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44EF9"/>
    <w:rsid w:val="005649F4"/>
    <w:rsid w:val="005710C8"/>
    <w:rsid w:val="005711A3"/>
    <w:rsid w:val="00571A5C"/>
    <w:rsid w:val="00573B2B"/>
    <w:rsid w:val="005776E9"/>
    <w:rsid w:val="00587AD9"/>
    <w:rsid w:val="005909A8"/>
    <w:rsid w:val="005931CB"/>
    <w:rsid w:val="005A2B78"/>
    <w:rsid w:val="005A4F04"/>
    <w:rsid w:val="005B1C0F"/>
    <w:rsid w:val="005B5793"/>
    <w:rsid w:val="005C6B30"/>
    <w:rsid w:val="005C71EC"/>
    <w:rsid w:val="005D7B09"/>
    <w:rsid w:val="005E764C"/>
    <w:rsid w:val="005F16C3"/>
    <w:rsid w:val="006063D4"/>
    <w:rsid w:val="00612D6C"/>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506C9"/>
    <w:rsid w:val="00863129"/>
    <w:rsid w:val="00866830"/>
    <w:rsid w:val="00870ACE"/>
    <w:rsid w:val="00873125"/>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24D7"/>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26F0"/>
    <w:rsid w:val="00EB488E"/>
    <w:rsid w:val="00EB5FCA"/>
    <w:rsid w:val="00ED7F68"/>
    <w:rsid w:val="00EF2575"/>
    <w:rsid w:val="00EF5828"/>
    <w:rsid w:val="00F048D4"/>
    <w:rsid w:val="00F10197"/>
    <w:rsid w:val="00F207FE"/>
    <w:rsid w:val="00F20920"/>
    <w:rsid w:val="00F23212"/>
    <w:rsid w:val="00F33B16"/>
    <w:rsid w:val="00F353EA"/>
    <w:rsid w:val="00F36C27"/>
    <w:rsid w:val="00F55C02"/>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ru-RU"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830</Words>
  <Characters>5230</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6048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10</cp:revision>
  <cp:lastPrinted>2021-10-20T14:00:00Z</cp:lastPrinted>
  <dcterms:created xsi:type="dcterms:W3CDTF">2022-05-03T11:26:00Z</dcterms:created>
  <dcterms:modified xsi:type="dcterms:W3CDTF">2022-05-20T12:38:00Z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2022-05-03T11:21:34Z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46b2e6d2-d494-4ca9-a441-f805137150f3</vt:lpwstr>
  </property>
  <property fmtid="{D5CDD505-2E9C-101B-9397-08002B2CF9AE}" pid="11" name="MSIP_Label_df1a195f-122b-42dc-a2d3-71a1903dcdac_ContentBits">
    <vt:lpwstr>1</vt:lpwstr>
  </property>
</Properties>
</file>